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25" w:rsidRPr="008B5ACB" w:rsidRDefault="002D0525" w:rsidP="002D052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8B5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Дз</w:t>
      </w:r>
      <w:proofErr w:type="spellEnd"/>
      <w:r w:rsidRPr="008B5A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объем</w:t>
      </w:r>
    </w:p>
    <w:p w:rsidR="002A6528" w:rsidRPr="008B5ACB" w:rsidRDefault="002D0525" w:rsidP="002D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Диагональ куба равна</w:t>
      </w:r>
      <w:proofErr w:type="gramStart"/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7DEB" w:rsidRPr="008B5ACB">
        <w:rPr>
          <w:rFonts w:ascii="Times New Roman" w:hAnsi="Times New Roman" w:cs="Times New Roman"/>
          <w:position w:val="-6"/>
          <w:sz w:val="28"/>
          <w:szCs w:val="28"/>
          <w:shd w:val="clear" w:color="auto" w:fill="FFFFFF"/>
        </w:rPr>
        <w:object w:dxaOrig="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17.3pt" o:ole="">
            <v:imagedata r:id="rId5" o:title=""/>
          </v:shape>
          <o:OLEObject Type="Embed" ProgID="Equation.3" ShapeID="_x0000_i1025" DrawAspect="Content" ObjectID="_1603396417" r:id="rId6"/>
        </w:object>
      </w: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</w:t>
      </w:r>
      <w:proofErr w:type="gramEnd"/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айдите его объем</w:t>
      </w:r>
    </w:p>
    <w:p w:rsidR="00317DEB" w:rsidRPr="008B5ACB" w:rsidRDefault="00317DEB" w:rsidP="00317DE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5ACB">
        <w:rPr>
          <w:color w:val="000000"/>
          <w:sz w:val="28"/>
          <w:szCs w:val="28"/>
        </w:rPr>
        <w:t>Основанием прямой треугольной призмы служит прямоугольный треугольник с катетами 6 и 8, боковое ребро равно 5. Найдите объем призмы.</w:t>
      </w:r>
    </w:p>
    <w:p w:rsidR="002D0525" w:rsidRPr="008B5ACB" w:rsidRDefault="008B5ACB" w:rsidP="002D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Гранью параллелепипеда является ромб со стороной 1 и острым углом 60°. Одно из ребер параллелепипеда составляет с этой гранью угол в 60° и равно 2. Найдите объем параллелепипеда.</w:t>
      </w:r>
    </w:p>
    <w:p w:rsidR="008B5ACB" w:rsidRPr="008B5ACB" w:rsidRDefault="008B5ACB" w:rsidP="008B5ACB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5ACB">
        <w:rPr>
          <w:color w:val="000000"/>
          <w:sz w:val="28"/>
          <w:szCs w:val="28"/>
        </w:rPr>
        <w:t>Через среднюю линию основания треугольной призмы проведена плоскость, параллельная боковому ребру. Найдите объём этой призмы, если объём отсеченной треугольной призмы равен 5.</w:t>
      </w:r>
    </w:p>
    <w:p w:rsidR="008B5ACB" w:rsidRPr="008B5ACB" w:rsidRDefault="008B5ACB" w:rsidP="002D05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правильной треугольной пирамиде </w:t>
      </w:r>
      <w:r w:rsidRPr="008B5A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SABC</w:t>
      </w: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вершиной </w:t>
      </w:r>
      <w:r w:rsidRPr="008B5A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S</w:t>
      </w: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биссектрисы треугольника </w:t>
      </w:r>
      <w:proofErr w:type="spellStart"/>
      <w:proofErr w:type="gramStart"/>
      <w:r w:rsidRPr="008B5A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proofErr w:type="gramEnd"/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пересекаются</w:t>
      </w:r>
      <w:proofErr w:type="spellEnd"/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точке </w:t>
      </w:r>
      <w:r w:rsidRPr="008B5A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</w:t>
      </w: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треугольника </w:t>
      </w:r>
      <w:r w:rsidRPr="008B5A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ABC</w:t>
      </w: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равна 2; объем пирамиды равен 6. Найдите длину отрезка </w:t>
      </w:r>
      <w:r w:rsidRPr="008B5A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OS</w:t>
      </w:r>
      <w:r w:rsidRPr="008B5A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8B5ACB" w:rsidRPr="008B5ACB" w:rsidSect="002A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A7D"/>
    <w:multiLevelType w:val="hybridMultilevel"/>
    <w:tmpl w:val="85E2BD70"/>
    <w:lvl w:ilvl="0" w:tplc="21645C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0525"/>
    <w:rsid w:val="002A6528"/>
    <w:rsid w:val="002D0525"/>
    <w:rsid w:val="00317DEB"/>
    <w:rsid w:val="008B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525"/>
    <w:pPr>
      <w:ind w:left="720"/>
      <w:contextualSpacing/>
    </w:pPr>
  </w:style>
  <w:style w:type="paragraph" w:customStyle="1" w:styleId="leftmargin">
    <w:name w:val="left_margin"/>
    <w:basedOn w:val="a"/>
    <w:rsid w:val="0031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58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1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2018-11-10T20:00:00Z</dcterms:created>
  <dcterms:modified xsi:type="dcterms:W3CDTF">2018-11-10T20:07:00Z</dcterms:modified>
</cp:coreProperties>
</file>